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C281E" w14:textId="37EBF6D8" w:rsidR="00CD1F5D" w:rsidRPr="00CD1F5D" w:rsidRDefault="00CD1F5D" w:rsidP="00CD1F5D">
      <w:pPr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CD1F5D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>Потребителите вече могат да си настройват напомняния за важни събития директно във Viber</w:t>
      </w:r>
    </w:p>
    <w:p w14:paraId="49C52621" w14:textId="670012CC" w:rsidR="00CD1F5D" w:rsidRDefault="00CD1F5D" w:rsidP="00CD1F5D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CD1F5D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„Моите бележки“, обединява всички съобщения и напомняния, за по-голямо удобство и с максимална поверителност</w:t>
      </w:r>
    </w:p>
    <w:p w14:paraId="43286D64" w14:textId="77777777" w:rsidR="00CD1F5D" w:rsidRPr="00CD1F5D" w:rsidRDefault="00714DFE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5D2469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 w:rsidR="008A1DB5">
        <w:rPr>
          <w:rFonts w:ascii="Calibri" w:eastAsia="Calibri" w:hAnsi="Calibri" w:cs="Calibri"/>
          <w:b/>
          <w:highlight w:val="white"/>
        </w:rPr>
        <w:t>, 12</w:t>
      </w:r>
      <w:r w:rsidR="00CD1F5D">
        <w:rPr>
          <w:rFonts w:ascii="Calibri" w:eastAsia="Calibri" w:hAnsi="Calibri" w:cs="Calibri"/>
          <w:b/>
          <w:highlight w:val="white"/>
          <w:lang w:val="bg-BG"/>
        </w:rPr>
        <w:t xml:space="preserve"> октомври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="00CD1F5D" w:rsidRPr="00CD1F5D">
        <w:rPr>
          <w:rFonts w:ascii="Calibri" w:eastAsia="Calibri" w:hAnsi="Calibri" w:cs="Calibri"/>
          <w:lang w:val="bg-BG"/>
        </w:rPr>
        <w:t xml:space="preserve">водещото приложение за комуникация, представя допълнение в „Моите бележки“, което позволява на потребителите да си настройват напомняния за задачи и други важни събития. Вече могат да бъдат проследени на едно място лесно и бързо всички задачи, да се настройват подсещания в конкретен час и всичко това с максимална защита на поверителността в приложението. </w:t>
      </w:r>
    </w:p>
    <w:p w14:paraId="7CBD2FB2" w14:textId="3996053C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lang w:val="bg-BG"/>
        </w:rPr>
        <w:t>В сегашното забързано ежедневие и хаотични графици изпълнени с предизвикателства, породени от пандемията, напомнянията и списъците със задачи стават решаващи за запазването на контрола над живота ни. Запомнянето на рождени дни, дистанционни изпити и конферентни разговори са едни от многото предизвикателства, които не бива да забравяме</w:t>
      </w:r>
      <w:r w:rsidR="00872E1A">
        <w:rPr>
          <w:rFonts w:ascii="Calibri" w:eastAsia="Calibri" w:hAnsi="Calibri" w:cs="Calibri"/>
          <w:lang w:val="en-US"/>
        </w:rPr>
        <w:t>.</w:t>
      </w:r>
      <w:r w:rsidRPr="00CD1F5D">
        <w:rPr>
          <w:rFonts w:ascii="Calibri" w:eastAsia="Calibri" w:hAnsi="Calibri" w:cs="Calibri"/>
          <w:lang w:val="bg-BG"/>
        </w:rPr>
        <w:t xml:space="preserve">  Новата функция за напомняния на Viber в „Моите бележки“ помага на потребителите да се адаптират към тази нова реалност, позволявайки им</w:t>
      </w:r>
      <w:r w:rsidR="00157C73">
        <w:rPr>
          <w:rFonts w:ascii="Calibri" w:eastAsia="Calibri" w:hAnsi="Calibri" w:cs="Calibri"/>
          <w:lang w:val="bg-BG"/>
        </w:rPr>
        <w:t xml:space="preserve"> да следят графика си в една и </w:t>
      </w:r>
      <w:r w:rsidRPr="00CD1F5D">
        <w:rPr>
          <w:rFonts w:ascii="Calibri" w:eastAsia="Calibri" w:hAnsi="Calibri" w:cs="Calibri"/>
          <w:lang w:val="bg-BG"/>
        </w:rPr>
        <w:t>съща платформа, която използват за комуникация с</w:t>
      </w:r>
      <w:r>
        <w:rPr>
          <w:rFonts w:ascii="Calibri" w:eastAsia="Calibri" w:hAnsi="Calibri" w:cs="Calibri"/>
          <w:lang w:val="bg-BG"/>
        </w:rPr>
        <w:t xml:space="preserve">  колеги, семейство и приятели.</w:t>
      </w:r>
    </w:p>
    <w:p w14:paraId="068B0553" w14:textId="1F60B66A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lang w:val="bg-BG"/>
        </w:rPr>
        <w:t>Потребителите могат да задържат което и да е съобщение в „Моите бележки“ и да натиснат „Настройване на напомняне“. След това</w:t>
      </w:r>
      <w:r>
        <w:rPr>
          <w:rFonts w:ascii="Calibri" w:eastAsia="Calibri" w:hAnsi="Calibri" w:cs="Calibri"/>
          <w:lang w:val="bg-BG"/>
        </w:rPr>
        <w:t xml:space="preserve"> </w:t>
      </w:r>
      <w:r w:rsidRPr="00CD1F5D">
        <w:rPr>
          <w:rFonts w:ascii="Calibri" w:eastAsia="Calibri" w:hAnsi="Calibri" w:cs="Calibri"/>
          <w:lang w:val="bg-BG"/>
        </w:rPr>
        <w:t xml:space="preserve">трябва да изберат час и дата, да решат дали искат то да се повтаря и напомнянето ще се появи на екрана им в избраното от тях време. Тази функция се допълва от другите възможности, налични в „Моите бележки“, което </w:t>
      </w:r>
      <w:r>
        <w:rPr>
          <w:rFonts w:ascii="Calibri" w:eastAsia="Calibri" w:hAnsi="Calibri" w:cs="Calibri"/>
          <w:lang w:val="bg-BG"/>
        </w:rPr>
        <w:t>позволява на потребителите да:</w:t>
      </w:r>
    </w:p>
    <w:p w14:paraId="1E57F1B6" w14:textId="77777777" w:rsidR="00CD1F5D" w:rsidRPr="00CD1F5D" w:rsidRDefault="00CD1F5D" w:rsidP="00CD1F5D">
      <w:pPr>
        <w:pStyle w:val="ListParagraph"/>
        <w:widowControl w:val="0"/>
        <w:numPr>
          <w:ilvl w:val="0"/>
          <w:numId w:val="6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lang w:val="bg-BG"/>
        </w:rPr>
        <w:t>Записват бележки със задачи, събития и много други</w:t>
      </w:r>
    </w:p>
    <w:p w14:paraId="2EE086B4" w14:textId="77777777" w:rsidR="00CD1F5D" w:rsidRPr="00CD1F5D" w:rsidRDefault="00CD1F5D" w:rsidP="00CD1F5D">
      <w:pPr>
        <w:pStyle w:val="ListParagraph"/>
        <w:widowControl w:val="0"/>
        <w:numPr>
          <w:ilvl w:val="0"/>
          <w:numId w:val="6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lang w:val="bg-BG"/>
        </w:rPr>
        <w:t>Маркират задачите си като „готови“, както и да скриват готовите бележки</w:t>
      </w:r>
    </w:p>
    <w:p w14:paraId="69692075" w14:textId="6438C547" w:rsidR="00CD1F5D" w:rsidRPr="00CD1F5D" w:rsidRDefault="00CD1F5D" w:rsidP="00CD1F5D">
      <w:pPr>
        <w:pStyle w:val="ListParagraph"/>
        <w:widowControl w:val="0"/>
        <w:numPr>
          <w:ilvl w:val="0"/>
          <w:numId w:val="6"/>
        </w:numPr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lang w:val="bg-BG"/>
        </w:rPr>
        <w:t xml:space="preserve">Препращат съобщения от други чатове към „Моите бележки“. Препратените съобщения ще показват от кой чат са били препратени, така че потребителят винаги ще помни контекста на съобщението. </w:t>
      </w:r>
    </w:p>
    <w:p w14:paraId="010F1C1F" w14:textId="0E2C40DE" w:rsidR="00CD1F5D" w:rsidRPr="00CD1F5D" w:rsidRDefault="00AE20C9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lang w:val="bg-BG"/>
        </w:rPr>
        <w:t>Функцията за напомняния в „</w:t>
      </w:r>
      <w:r w:rsidR="00CD1F5D" w:rsidRPr="00CD1F5D">
        <w:rPr>
          <w:rFonts w:ascii="Calibri" w:eastAsia="Calibri" w:hAnsi="Calibri" w:cs="Calibri"/>
          <w:lang w:val="bg-BG"/>
        </w:rPr>
        <w:t>Моите бележки</w:t>
      </w:r>
      <w:r>
        <w:rPr>
          <w:rFonts w:ascii="Calibri" w:eastAsia="Calibri" w:hAnsi="Calibri" w:cs="Calibri"/>
          <w:lang w:val="bg-BG"/>
        </w:rPr>
        <w:t>“</w:t>
      </w:r>
      <w:r w:rsidR="00CD1F5D" w:rsidRPr="00CD1F5D">
        <w:rPr>
          <w:rFonts w:ascii="Calibri" w:eastAsia="Calibri" w:hAnsi="Calibri" w:cs="Calibri"/>
          <w:lang w:val="bg-BG"/>
        </w:rPr>
        <w:t xml:space="preserve"> е достъпна на Android устройства, като скоро се очаква да е налична на iOS и версиите за компютър на Viber. </w:t>
      </w:r>
    </w:p>
    <w:p w14:paraId="3BB68F27" w14:textId="77777777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CD1F5D">
        <w:rPr>
          <w:rFonts w:ascii="Calibri" w:eastAsia="Calibri" w:hAnsi="Calibri" w:cs="Calibri"/>
          <w:i/>
          <w:lang w:val="bg-BG"/>
        </w:rPr>
        <w:t>„Разбираме необходимостта на нашите потребители да поддържат контрол над живота си и бързо да се адаптират към реалността, която в много случаи се променя с всяка минута. Радваме се, че представяме тази функция, с която ще помогнем на потребителите да подредят всичките си бележки и напомняния в едно единствено приложение, което е лесно за използване и цени тяхната поверителност.“,</w:t>
      </w:r>
      <w:r w:rsidRPr="00CD1F5D">
        <w:rPr>
          <w:rFonts w:ascii="Calibri" w:eastAsia="Calibri" w:hAnsi="Calibri" w:cs="Calibri"/>
          <w:lang w:val="bg-BG"/>
        </w:rPr>
        <w:t xml:space="preserve"> споделя Офир Ейял, главен оперативен директор на Rakuten Viber.</w:t>
      </w:r>
    </w:p>
    <w:p w14:paraId="1FA87797" w14:textId="10E8844E" w:rsidR="009444DA" w:rsidRPr="00361791" w:rsidRDefault="009444DA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  <w:lang w:val="bg-BG"/>
        </w:rPr>
      </w:pPr>
      <w:r w:rsidRPr="00361791">
        <w:rPr>
          <w:rFonts w:ascii="Calibri" w:eastAsia="Calibri" w:hAnsi="Calibri" w:cs="Calibri"/>
          <w:b/>
          <w:sz w:val="20"/>
          <w:szCs w:val="20"/>
          <w:u w:val="single"/>
          <w:lang w:val="bg-BG"/>
        </w:rPr>
        <w:t>За Rakuten Viber:</w:t>
      </w:r>
    </w:p>
    <w:p w14:paraId="45EEC1DC" w14:textId="77777777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 xml:space="preserve"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</w:t>
      </w:r>
      <w:r w:rsidRPr="00CD1F5D">
        <w:rPr>
          <w:rFonts w:ascii="Calibri" w:eastAsia="Calibri" w:hAnsi="Calibri" w:cs="Calibri"/>
          <w:sz w:val="20"/>
          <w:szCs w:val="20"/>
          <w:lang w:val="bg-BG"/>
        </w:rPr>
        <w:lastRenderedPageBreak/>
        <w:t>нашите потребители сигурна и свободна среда, където да споделят емоциите си.</w:t>
      </w:r>
    </w:p>
    <w:p w14:paraId="738FDEA6" w14:textId="77777777" w:rsidR="00CD1F5D" w:rsidRPr="00CD1F5D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67834965" w14:textId="715D7C50" w:rsidR="009F580C" w:rsidRPr="00361791" w:rsidRDefault="00CD1F5D" w:rsidP="00CD1F5D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lang w:val="bg-BG"/>
        </w:rPr>
      </w:pPr>
      <w:r w:rsidRPr="00CD1F5D">
        <w:rPr>
          <w:rFonts w:ascii="Calibri" w:eastAsia="Calibri" w:hAnsi="Calibri" w:cs="Calibri"/>
          <w:sz w:val="20"/>
          <w:szCs w:val="20"/>
          <w:lang w:val="bg-BG"/>
        </w:rPr>
        <w:t>Присъединете се към Viber и се насладете на най-доброто комуникационно изживяване в света.</w:t>
      </w:r>
    </w:p>
    <w:sectPr w:rsidR="009F580C" w:rsidRPr="00361791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01AA9"/>
    <w:multiLevelType w:val="hybridMultilevel"/>
    <w:tmpl w:val="D74AA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B643F"/>
    <w:multiLevelType w:val="hybridMultilevel"/>
    <w:tmpl w:val="04546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40586"/>
    <w:multiLevelType w:val="hybridMultilevel"/>
    <w:tmpl w:val="44863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5481E"/>
    <w:multiLevelType w:val="hybridMultilevel"/>
    <w:tmpl w:val="C80606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86"/>
    <w:rsid w:val="000F32AA"/>
    <w:rsid w:val="00157C73"/>
    <w:rsid w:val="001A5F65"/>
    <w:rsid w:val="00224B8A"/>
    <w:rsid w:val="002871E1"/>
    <w:rsid w:val="00294F4C"/>
    <w:rsid w:val="00361791"/>
    <w:rsid w:val="00492851"/>
    <w:rsid w:val="00517076"/>
    <w:rsid w:val="00552E1B"/>
    <w:rsid w:val="005D2469"/>
    <w:rsid w:val="00660B2A"/>
    <w:rsid w:val="00714DFE"/>
    <w:rsid w:val="007F779F"/>
    <w:rsid w:val="00872E1A"/>
    <w:rsid w:val="008A1DB5"/>
    <w:rsid w:val="008A6C2F"/>
    <w:rsid w:val="009444DA"/>
    <w:rsid w:val="0098258B"/>
    <w:rsid w:val="009C2262"/>
    <w:rsid w:val="009D07D1"/>
    <w:rsid w:val="009E5686"/>
    <w:rsid w:val="009F580C"/>
    <w:rsid w:val="00A107A0"/>
    <w:rsid w:val="00AC778C"/>
    <w:rsid w:val="00AE20C9"/>
    <w:rsid w:val="00B46BBB"/>
    <w:rsid w:val="00C01D94"/>
    <w:rsid w:val="00C339A1"/>
    <w:rsid w:val="00CD1F5D"/>
    <w:rsid w:val="00E36711"/>
    <w:rsid w:val="00ED2D7D"/>
    <w:rsid w:val="00FA7C2C"/>
    <w:rsid w:val="00FC02D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pmg22_l.lazarova</cp:lastModifiedBy>
  <cp:revision>28</cp:revision>
  <dcterms:created xsi:type="dcterms:W3CDTF">2020-07-03T13:57:00Z</dcterms:created>
  <dcterms:modified xsi:type="dcterms:W3CDTF">2020-10-12T09:07:00Z</dcterms:modified>
</cp:coreProperties>
</file>